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8C8" w:rsidRDefault="008F641B" w:rsidP="00DE2A98">
      <w:pPr>
        <w:jc w:val="center"/>
        <w:rPr>
          <w:sz w:val="28"/>
        </w:rPr>
      </w:pPr>
      <w:r w:rsidRPr="008F641B">
        <w:rPr>
          <w:b/>
          <w:sz w:val="28"/>
          <w:u w:val="single"/>
        </w:rPr>
        <w:t>Catequesis online.</w:t>
      </w:r>
      <w:r>
        <w:rPr>
          <w:b/>
          <w:sz w:val="28"/>
        </w:rPr>
        <w:t xml:space="preserve"> </w:t>
      </w:r>
      <w:r>
        <w:rPr>
          <w:sz w:val="28"/>
        </w:rPr>
        <w:t>(Semana del 22 al 28 de noviembre)</w:t>
      </w:r>
    </w:p>
    <w:p w:rsidR="00DE2A98" w:rsidRDefault="00DE2A98">
      <w:pPr>
        <w:rPr>
          <w:sz w:val="28"/>
        </w:rPr>
      </w:pPr>
    </w:p>
    <w:p w:rsidR="008F641B" w:rsidRDefault="008F641B">
      <w:pPr>
        <w:rPr>
          <w:sz w:val="28"/>
        </w:rPr>
      </w:pPr>
      <w:r>
        <w:rPr>
          <w:b/>
          <w:sz w:val="28"/>
          <w:u w:val="single"/>
        </w:rPr>
        <w:t>1º de Comunión</w:t>
      </w:r>
    </w:p>
    <w:p w:rsidR="008F641B" w:rsidRDefault="008F641B">
      <w:pPr>
        <w:rPr>
          <w:sz w:val="28"/>
        </w:rPr>
      </w:pPr>
      <w:r>
        <w:rPr>
          <w:sz w:val="28"/>
        </w:rPr>
        <w:t>Puedes imprimirlo y rellenarlo o copiarlo y rellenarlo en tu cuaderno de catequesis</w:t>
      </w:r>
    </w:p>
    <w:p w:rsidR="00DE2A98" w:rsidRDefault="008F641B">
      <w:pPr>
        <w:rPr>
          <w:sz w:val="28"/>
        </w:rPr>
      </w:pPr>
      <w:r w:rsidRPr="008F641B">
        <w:rPr>
          <w:noProof/>
          <w:sz w:val="28"/>
          <w:lang w:eastAsia="es-ES"/>
        </w:rPr>
        <w:drawing>
          <wp:inline distT="0" distB="0" distL="0" distR="0">
            <wp:extent cx="5400040" cy="7252574"/>
            <wp:effectExtent l="0" t="0" r="0" b="5715"/>
            <wp:docPr id="1" name="Imagen 1" descr="C:\Users\parroquia\Desktop\1º de Comunió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rroquia\Desktop\1º de Comunión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52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A98" w:rsidRDefault="00DE2A98">
      <w:pPr>
        <w:rPr>
          <w:sz w:val="28"/>
        </w:rPr>
      </w:pPr>
      <w:r w:rsidRPr="00DE2A98">
        <w:rPr>
          <w:noProof/>
          <w:sz w:val="28"/>
          <w:lang w:eastAsia="es-ES"/>
        </w:rPr>
        <w:lastRenderedPageBreak/>
        <w:drawing>
          <wp:inline distT="0" distB="0" distL="0" distR="0">
            <wp:extent cx="5400040" cy="7628916"/>
            <wp:effectExtent l="0" t="0" r="0" b="0"/>
            <wp:docPr id="2" name="Imagen 2" descr="C:\Users\parroquia\Desktop\1º de Comunión tarea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rroquia\Desktop\1º de Comunión tarea 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28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A98" w:rsidRDefault="00DE2A98">
      <w:pPr>
        <w:rPr>
          <w:sz w:val="28"/>
        </w:rPr>
      </w:pPr>
    </w:p>
    <w:p w:rsidR="00DE2A98" w:rsidRDefault="00DE2A98">
      <w:pPr>
        <w:rPr>
          <w:sz w:val="28"/>
        </w:rPr>
      </w:pPr>
    </w:p>
    <w:p w:rsidR="00212327" w:rsidRDefault="00212327" w:rsidP="0021232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:rsidR="00212327" w:rsidRDefault="00212327" w:rsidP="0021232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:rsidR="00212327" w:rsidRPr="00212327" w:rsidRDefault="00212327" w:rsidP="00212327">
      <w:pPr>
        <w:rPr>
          <w:b/>
          <w:sz w:val="28"/>
          <w:u w:val="single"/>
        </w:rPr>
      </w:pPr>
      <w:r w:rsidRPr="00212327">
        <w:rPr>
          <w:b/>
          <w:sz w:val="28"/>
          <w:u w:val="single"/>
        </w:rPr>
        <w:lastRenderedPageBreak/>
        <w:t>Grupo de 2º de Comunión de los Domingos</w:t>
      </w:r>
    </w:p>
    <w:p w:rsidR="00212327" w:rsidRPr="00212327" w:rsidRDefault="00212327" w:rsidP="00212327">
      <w:pPr>
        <w:rPr>
          <w:sz w:val="28"/>
        </w:rPr>
      </w:pPr>
      <w:r w:rsidRPr="00212327">
        <w:rPr>
          <w:sz w:val="28"/>
        </w:rPr>
        <w:t>Leer, comprender y memorizar los 7 Sacramentos y sus efectos. Lo encontraréis en la página 85 del Catecismo Jesús es el Señor. Dentro del tema 27.</w:t>
      </w:r>
    </w:p>
    <w:p w:rsidR="00DE2A98" w:rsidRDefault="00DE2A98">
      <w:pPr>
        <w:rPr>
          <w:sz w:val="28"/>
        </w:rPr>
      </w:pPr>
      <w:r w:rsidRPr="00DE2A98">
        <w:rPr>
          <w:b/>
          <w:sz w:val="28"/>
          <w:u w:val="single"/>
        </w:rPr>
        <w:t>1º y 2º de Confirmación</w:t>
      </w:r>
    </w:p>
    <w:p w:rsidR="00DE2A98" w:rsidRDefault="00DE2A98">
      <w:pPr>
        <w:rPr>
          <w:rStyle w:val="Hipervnculo"/>
          <w:sz w:val="28"/>
        </w:rPr>
      </w:pPr>
      <w:r>
        <w:rPr>
          <w:sz w:val="28"/>
        </w:rPr>
        <w:t xml:space="preserve">El PowerPoint </w:t>
      </w:r>
      <w:hyperlink r:id="rId6" w:history="1">
        <w:r w:rsidRPr="00DE2A98">
          <w:rPr>
            <w:rStyle w:val="Hipervnculo"/>
            <w:sz w:val="28"/>
          </w:rPr>
          <w:t>Año litúrgico</w:t>
        </w:r>
      </w:hyperlink>
    </w:p>
    <w:p w:rsidR="00B07849" w:rsidRDefault="00B07849">
      <w:pPr>
        <w:rPr>
          <w:rStyle w:val="Hipervnculo"/>
          <w:color w:val="auto"/>
          <w:sz w:val="28"/>
          <w:u w:val="none"/>
        </w:rPr>
      </w:pPr>
      <w:r>
        <w:rPr>
          <w:rStyle w:val="Hipervnculo"/>
          <w:b/>
          <w:color w:val="auto"/>
          <w:sz w:val="28"/>
        </w:rPr>
        <w:t>4º de Confirmación</w:t>
      </w:r>
    </w:p>
    <w:p w:rsidR="00B07849" w:rsidRDefault="00B07849">
      <w:pPr>
        <w:rPr>
          <w:rStyle w:val="Hipervnculo"/>
          <w:color w:val="auto"/>
          <w:sz w:val="28"/>
          <w:u w:val="none"/>
        </w:rPr>
      </w:pPr>
      <w:r>
        <w:rPr>
          <w:rStyle w:val="Hipervnculo"/>
          <w:color w:val="auto"/>
          <w:sz w:val="28"/>
          <w:u w:val="none"/>
        </w:rPr>
        <w:t>Memorizar la Salve y el Credo.</w:t>
      </w:r>
    </w:p>
    <w:p w:rsidR="00B07849" w:rsidRDefault="00B07849">
      <w:pPr>
        <w:rPr>
          <w:rStyle w:val="Hipervnculo"/>
          <w:color w:val="auto"/>
          <w:sz w:val="28"/>
          <w:u w:val="none"/>
        </w:rPr>
      </w:pPr>
      <w:r>
        <w:rPr>
          <w:rStyle w:val="Hipervnculo"/>
          <w:color w:val="auto"/>
          <w:sz w:val="28"/>
          <w:u w:val="none"/>
        </w:rPr>
        <w:t xml:space="preserve">Ver dos vídeos de </w:t>
      </w:r>
      <w:proofErr w:type="spellStart"/>
      <w:r>
        <w:rPr>
          <w:rStyle w:val="Hipervnculo"/>
          <w:color w:val="auto"/>
          <w:sz w:val="28"/>
          <w:u w:val="none"/>
        </w:rPr>
        <w:t>Catequizis</w:t>
      </w:r>
      <w:proofErr w:type="spellEnd"/>
      <w:r>
        <w:rPr>
          <w:rStyle w:val="Hipervnculo"/>
          <w:color w:val="auto"/>
          <w:sz w:val="28"/>
          <w:u w:val="none"/>
        </w:rPr>
        <w:t>:</w:t>
      </w:r>
    </w:p>
    <w:p w:rsidR="00B07849" w:rsidRDefault="00557677">
      <w:pPr>
        <w:rPr>
          <w:sz w:val="28"/>
        </w:rPr>
      </w:pPr>
      <w:hyperlink r:id="rId7" w:history="1">
        <w:r w:rsidR="00B07849" w:rsidRPr="00B07849">
          <w:rPr>
            <w:rStyle w:val="Hipervnculo"/>
            <w:sz w:val="28"/>
          </w:rPr>
          <w:t>Los amigos de Jesús</w:t>
        </w:r>
      </w:hyperlink>
    </w:p>
    <w:p w:rsidR="00B07849" w:rsidRPr="00B07849" w:rsidRDefault="00557677">
      <w:pPr>
        <w:rPr>
          <w:sz w:val="28"/>
        </w:rPr>
      </w:pPr>
      <w:hyperlink r:id="rId8" w:history="1">
        <w:r w:rsidR="00B07849" w:rsidRPr="00B07849">
          <w:rPr>
            <w:rStyle w:val="Hipervnculo"/>
            <w:sz w:val="28"/>
          </w:rPr>
          <w:t xml:space="preserve">Carlo </w:t>
        </w:r>
        <w:proofErr w:type="spellStart"/>
        <w:r w:rsidR="00B07849" w:rsidRPr="00B07849">
          <w:rPr>
            <w:rStyle w:val="Hipervnculo"/>
            <w:sz w:val="28"/>
          </w:rPr>
          <w:t>Acutis</w:t>
        </w:r>
        <w:proofErr w:type="spellEnd"/>
        <w:r w:rsidR="00B07849" w:rsidRPr="00B07849">
          <w:rPr>
            <w:rStyle w:val="Hipervnculo"/>
            <w:sz w:val="28"/>
          </w:rPr>
          <w:t>, nuestro amigo en el Cielo</w:t>
        </w:r>
      </w:hyperlink>
    </w:p>
    <w:p w:rsidR="00DE2A98" w:rsidRDefault="00DE2A98">
      <w:pPr>
        <w:rPr>
          <w:sz w:val="28"/>
        </w:rPr>
      </w:pPr>
    </w:p>
    <w:p w:rsidR="00DE2A98" w:rsidRDefault="00DE2A98">
      <w:pPr>
        <w:rPr>
          <w:sz w:val="28"/>
        </w:rPr>
      </w:pPr>
      <w:r>
        <w:rPr>
          <w:b/>
          <w:sz w:val="28"/>
          <w:u w:val="single"/>
        </w:rPr>
        <w:t>Todos los niveles</w:t>
      </w:r>
    </w:p>
    <w:p w:rsidR="00DE2A98" w:rsidRDefault="00DE2A98" w:rsidP="00DE2A98">
      <w:pPr>
        <w:rPr>
          <w:sz w:val="28"/>
        </w:rPr>
      </w:pPr>
      <w:r>
        <w:rPr>
          <w:sz w:val="28"/>
        </w:rPr>
        <w:t xml:space="preserve">Este </w:t>
      </w:r>
      <w:proofErr w:type="gramStart"/>
      <w:r>
        <w:rPr>
          <w:sz w:val="28"/>
        </w:rPr>
        <w:t>Domingo</w:t>
      </w:r>
      <w:proofErr w:type="gramEnd"/>
      <w:r>
        <w:rPr>
          <w:sz w:val="28"/>
        </w:rPr>
        <w:t xml:space="preserve"> es la Solemnidad de Cristo Rey del universo.</w:t>
      </w:r>
    </w:p>
    <w:p w:rsidR="00DE2A98" w:rsidRDefault="00DE2A98" w:rsidP="00DE2A98">
      <w:pPr>
        <w:rPr>
          <w:sz w:val="28"/>
        </w:rPr>
      </w:pPr>
      <w:r>
        <w:rPr>
          <w:sz w:val="28"/>
        </w:rPr>
        <w:t xml:space="preserve">En el último </w:t>
      </w:r>
      <w:proofErr w:type="gramStart"/>
      <w:r>
        <w:rPr>
          <w:sz w:val="28"/>
        </w:rPr>
        <w:t>Domingo</w:t>
      </w:r>
      <w:proofErr w:type="gramEnd"/>
      <w:r>
        <w:rPr>
          <w:sz w:val="28"/>
        </w:rPr>
        <w:t xml:space="preserve"> del año </w:t>
      </w:r>
      <w:proofErr w:type="spellStart"/>
      <w:r>
        <w:rPr>
          <w:sz w:val="28"/>
        </w:rPr>
        <w:t>lítúrgico</w:t>
      </w:r>
      <w:proofErr w:type="spellEnd"/>
      <w:r>
        <w:rPr>
          <w:sz w:val="28"/>
        </w:rPr>
        <w:t>, adoramos a Jesucristo como Dios y le reconocemos que es el Rey de todo.</w:t>
      </w:r>
    </w:p>
    <w:p w:rsidR="00DE2A98" w:rsidRDefault="00DE2A98" w:rsidP="00DE2A98">
      <w:pPr>
        <w:rPr>
          <w:sz w:val="28"/>
        </w:rPr>
      </w:pPr>
      <w:r>
        <w:rPr>
          <w:sz w:val="28"/>
        </w:rPr>
        <w:t>Su Reino no es un país de este mundo, entonces: ¿Qué Reino es? ¿Cómo es nuestro Rey? ¿Qué espera de nosotros como servidores suyos?</w:t>
      </w:r>
    </w:p>
    <w:p w:rsidR="00DE2A98" w:rsidRDefault="00DE2A98" w:rsidP="00DE2A98">
      <w:pPr>
        <w:rPr>
          <w:sz w:val="28"/>
        </w:rPr>
      </w:pPr>
      <w:r>
        <w:rPr>
          <w:sz w:val="28"/>
        </w:rPr>
        <w:t>Puedes buscar el pasaje del Evangelio de este domingo en el texto del Nuevo Testamento que tengas por casa.</w:t>
      </w:r>
    </w:p>
    <w:p w:rsidR="00DE2A98" w:rsidRDefault="00DE2A98" w:rsidP="00DE2A98">
      <w:pPr>
        <w:rPr>
          <w:sz w:val="28"/>
        </w:rPr>
      </w:pPr>
      <w:r>
        <w:rPr>
          <w:sz w:val="28"/>
        </w:rPr>
        <w:t>San Mateo 25,31-46</w:t>
      </w:r>
    </w:p>
    <w:p w:rsidR="00DE2A98" w:rsidRDefault="00DE2A98" w:rsidP="00DE2A98">
      <w:pPr>
        <w:rPr>
          <w:sz w:val="28"/>
        </w:rPr>
      </w:pPr>
      <w:r>
        <w:rPr>
          <w:sz w:val="28"/>
        </w:rPr>
        <w:t>¿Has ayudado hoy a alguien de tu casa? ¿Qué te dirá Jesús de esa ayuda prestada, cuando te reciba en el Cielo?</w:t>
      </w:r>
    </w:p>
    <w:p w:rsidR="00DE2A98" w:rsidRDefault="00DE2A98" w:rsidP="00DE2A98">
      <w:pPr>
        <w:rPr>
          <w:sz w:val="28"/>
        </w:rPr>
      </w:pPr>
      <w:r>
        <w:rPr>
          <w:sz w:val="28"/>
        </w:rPr>
        <w:t>¿Hay alguien al que no has ayudado? ¿Qué le puedes decir a Jesús?</w:t>
      </w:r>
    </w:p>
    <w:p w:rsidR="00DE2A98" w:rsidRPr="008F641B" w:rsidRDefault="00DE2A98" w:rsidP="00DE2A98">
      <w:pPr>
        <w:jc w:val="both"/>
        <w:rPr>
          <w:sz w:val="28"/>
        </w:rPr>
      </w:pPr>
      <w:r>
        <w:rPr>
          <w:sz w:val="28"/>
        </w:rPr>
        <w:t xml:space="preserve">Puedes ver el siguiente vídeo </w:t>
      </w:r>
      <w:proofErr w:type="spellStart"/>
      <w:r>
        <w:rPr>
          <w:i/>
          <w:sz w:val="28"/>
        </w:rPr>
        <w:t>Catequizis</w:t>
      </w:r>
      <w:proofErr w:type="spellEnd"/>
      <w:r>
        <w:rPr>
          <w:sz w:val="28"/>
        </w:rPr>
        <w:t xml:space="preserve"> en </w:t>
      </w:r>
      <w:proofErr w:type="spellStart"/>
      <w:r>
        <w:rPr>
          <w:sz w:val="28"/>
        </w:rPr>
        <w:t>Youtube</w:t>
      </w:r>
      <w:proofErr w:type="spellEnd"/>
      <w:r>
        <w:rPr>
          <w:sz w:val="28"/>
        </w:rPr>
        <w:t>.</w:t>
      </w:r>
    </w:p>
    <w:p w:rsidR="00DE2A98" w:rsidRDefault="00557677" w:rsidP="00DE2A98">
      <w:pPr>
        <w:rPr>
          <w:sz w:val="28"/>
        </w:rPr>
      </w:pPr>
      <w:hyperlink r:id="rId9" w:history="1">
        <w:r w:rsidR="00DE2A98" w:rsidRPr="008F641B">
          <w:rPr>
            <w:rStyle w:val="Hipervnculo"/>
            <w:sz w:val="28"/>
          </w:rPr>
          <w:t>Jesucristo Rey  y su Reino</w:t>
        </w:r>
      </w:hyperlink>
    </w:p>
    <w:p w:rsidR="00DE2A98" w:rsidRPr="00DE2A98" w:rsidRDefault="00DE2A98">
      <w:pPr>
        <w:rPr>
          <w:sz w:val="28"/>
        </w:rPr>
      </w:pPr>
      <w:r>
        <w:rPr>
          <w:sz w:val="28"/>
        </w:rPr>
        <w:t>Al terminar, haz la tarea que te propone el narrador de la catequesis que has visto.</w:t>
      </w:r>
      <w:bookmarkStart w:id="0" w:name="_GoBack"/>
      <w:bookmarkEnd w:id="0"/>
    </w:p>
    <w:sectPr w:rsidR="00DE2A98" w:rsidRPr="00DE2A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A95"/>
    <w:rsid w:val="00212327"/>
    <w:rsid w:val="00252E91"/>
    <w:rsid w:val="003008C8"/>
    <w:rsid w:val="00557677"/>
    <w:rsid w:val="006A0A95"/>
    <w:rsid w:val="008F641B"/>
    <w:rsid w:val="00B07849"/>
    <w:rsid w:val="00D16BBA"/>
    <w:rsid w:val="00DE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037827-4D1D-471A-8F87-C8599EE15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F641B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E2A9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35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qD4GWHXxv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z36bU5mvgG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atequesis%20on%20line/Power%20point%20A&#241;o%20lit&#250;rgico.pptx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www.youtube.com/watch?v=cqPWkdC5g88&amp;list=PLUppYfbeQBT3jLzEFvODCyulsO2dUpqOM&amp;index=2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251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parroquia</dc:creator>
  <cp:keywords/>
  <dc:description/>
  <cp:lastModifiedBy>Santiago Gª Manglano</cp:lastModifiedBy>
  <cp:revision>9</cp:revision>
  <dcterms:created xsi:type="dcterms:W3CDTF">2020-11-19T12:24:00Z</dcterms:created>
  <dcterms:modified xsi:type="dcterms:W3CDTF">2020-11-22T16:06:00Z</dcterms:modified>
</cp:coreProperties>
</file>